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FF89" w14:textId="169D6462" w:rsidR="00312F27" w:rsidRDefault="00292B82" w:rsidP="00292B82">
      <w:pPr>
        <w:jc w:val="center"/>
        <w:rPr>
          <w:b/>
          <w:bCs/>
          <w:sz w:val="24"/>
          <w:szCs w:val="24"/>
        </w:rPr>
      </w:pPr>
      <w:r w:rsidRPr="00292B82">
        <w:rPr>
          <w:b/>
          <w:bCs/>
          <w:sz w:val="24"/>
          <w:szCs w:val="24"/>
        </w:rPr>
        <w:t>Участок криволинейной кромкооблицовки</w:t>
      </w:r>
    </w:p>
    <w:p w14:paraId="2F20CA1C" w14:textId="5DE393A6" w:rsidR="00292B82" w:rsidRDefault="00292B82" w:rsidP="00292B82">
      <w:pPr>
        <w:pStyle w:val="a3"/>
        <w:numPr>
          <w:ilvl w:val="0"/>
          <w:numId w:val="1"/>
        </w:numPr>
      </w:pPr>
      <w:r>
        <w:t>Толщина кромки – от 0,8мм до 2мм</w:t>
      </w:r>
    </w:p>
    <w:p w14:paraId="7EA4360C" w14:textId="43DE776D" w:rsidR="00292B82" w:rsidRDefault="00292B82" w:rsidP="00292B82">
      <w:pPr>
        <w:pStyle w:val="a3"/>
        <w:numPr>
          <w:ilvl w:val="0"/>
          <w:numId w:val="1"/>
        </w:numPr>
      </w:pPr>
      <w:r>
        <w:t>Ширина кромки – от 10мм до 40мм</w:t>
      </w:r>
    </w:p>
    <w:p w14:paraId="2B7B0814" w14:textId="32F3185B" w:rsidR="00212F03" w:rsidRDefault="004570FE" w:rsidP="00292B82">
      <w:pPr>
        <w:pStyle w:val="a3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747B799" wp14:editId="5B67DDCE">
            <wp:simplePos x="0" y="0"/>
            <wp:positionH relativeFrom="column">
              <wp:posOffset>446074</wp:posOffset>
            </wp:positionH>
            <wp:positionV relativeFrom="paragraph">
              <wp:posOffset>367030</wp:posOffset>
            </wp:positionV>
            <wp:extent cx="3228229" cy="1478943"/>
            <wp:effectExtent l="0" t="0" r="0" b="6985"/>
            <wp:wrapTopAndBottom/>
            <wp:docPr id="1" name="Рисунок 1" descr="Изображение выглядит как текст, снимок экрана, внутрен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, снимок экрана, внутренний&#10;&#10;Автоматически созданное описание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83" t="29508" r="15670" b="26227"/>
                    <a:stretch/>
                  </pic:blipFill>
                  <pic:spPr bwMode="auto">
                    <a:xfrm>
                      <a:off x="0" y="0"/>
                      <a:ext cx="3228229" cy="14789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92B82">
        <w:t>Невозможно выполнить оклейку внутреннего закрытого контура</w:t>
      </w:r>
      <w:r w:rsidR="006957DE">
        <w:t xml:space="preserve"> (</w:t>
      </w:r>
      <w:r w:rsidR="007F54D8">
        <w:t>например,</w:t>
      </w:r>
      <w:r w:rsidR="006957DE">
        <w:t xml:space="preserve"> </w:t>
      </w:r>
      <w:r w:rsidR="00212F03">
        <w:t>квадратный вырез под вытяжку).</w:t>
      </w:r>
      <w:r w:rsidR="00212F03">
        <w:br/>
      </w:r>
    </w:p>
    <w:p w14:paraId="10C9DA24" w14:textId="65E86097" w:rsidR="005A6CEB" w:rsidRDefault="004570FE" w:rsidP="00212F03">
      <w:pPr>
        <w:pStyle w:val="a3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121AEE3" wp14:editId="427B3B8A">
            <wp:simplePos x="0" y="0"/>
            <wp:positionH relativeFrom="column">
              <wp:posOffset>454523</wp:posOffset>
            </wp:positionH>
            <wp:positionV relativeFrom="paragraph">
              <wp:posOffset>390884</wp:posOffset>
            </wp:positionV>
            <wp:extent cx="3570135" cy="1637969"/>
            <wp:effectExtent l="0" t="0" r="0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76" t="31649" r="11514" b="19321"/>
                    <a:stretch/>
                  </pic:blipFill>
                  <pic:spPr bwMode="auto">
                    <a:xfrm>
                      <a:off x="0" y="0"/>
                      <a:ext cx="3570135" cy="16379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B69E7">
        <w:t>Н</w:t>
      </w:r>
      <w:r w:rsidR="007F54D8">
        <w:t>евозможна оклейка глубоких торцевых вырезов, закрытых с трех сторон (например вырез под вытяжку вентиляции)</w:t>
      </w:r>
      <w:r w:rsidR="005A6CEB">
        <w:br/>
      </w:r>
    </w:p>
    <w:p w14:paraId="0D473E35" w14:textId="5E7D3E19" w:rsidR="004A1954" w:rsidRDefault="004A1954" w:rsidP="004A1954">
      <w:pPr>
        <w:pStyle w:val="a3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797A8CF" wp14:editId="05C43BB3">
            <wp:simplePos x="0" y="0"/>
            <wp:positionH relativeFrom="margin">
              <wp:align>center</wp:align>
            </wp:positionH>
            <wp:positionV relativeFrom="paragraph">
              <wp:posOffset>366616</wp:posOffset>
            </wp:positionV>
            <wp:extent cx="4802588" cy="2168911"/>
            <wp:effectExtent l="0" t="0" r="0" b="3175"/>
            <wp:wrapTopAndBottom/>
            <wp:docPr id="4" name="Рисунок 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текст&#10;&#10;Автоматически созданное описание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00" t="44975" r="19950" b="18373"/>
                    <a:stretch/>
                  </pic:blipFill>
                  <pic:spPr bwMode="auto">
                    <a:xfrm>
                      <a:off x="0" y="0"/>
                      <a:ext cx="4802588" cy="21689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D18C6">
        <w:br/>
        <w:t>Кроме случаев, когда вход/выход кромки производится под углом 45°</w:t>
      </w:r>
    </w:p>
    <w:p w14:paraId="48FB4203" w14:textId="516CCD34" w:rsidR="004A1954" w:rsidRDefault="004A1954" w:rsidP="004A1954">
      <w:pPr>
        <w:pStyle w:val="a3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68D3891" wp14:editId="18B1F7C2">
            <wp:simplePos x="0" y="0"/>
            <wp:positionH relativeFrom="margin">
              <wp:align>center</wp:align>
            </wp:positionH>
            <wp:positionV relativeFrom="paragraph">
              <wp:posOffset>2341383</wp:posOffset>
            </wp:positionV>
            <wp:extent cx="3896360" cy="1609725"/>
            <wp:effectExtent l="0" t="0" r="8890" b="9525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44" t="29270" r="20760" b="27182"/>
                    <a:stretch/>
                  </pic:blipFill>
                  <pic:spPr bwMode="auto">
                    <a:xfrm>
                      <a:off x="0" y="0"/>
                      <a:ext cx="3896360" cy="1609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B584B">
        <w:t xml:space="preserve">или радиусным переходом под углами от 0° до </w:t>
      </w:r>
      <w:r w:rsidR="004D450D">
        <w:t>3</w:t>
      </w:r>
      <w:r w:rsidR="008B584B">
        <w:t xml:space="preserve">5° (например вырез </w:t>
      </w:r>
      <w:r w:rsidR="00CE6C0A">
        <w:t>«</w:t>
      </w:r>
      <w:r w:rsidR="008B584B">
        <w:t>улыб</w:t>
      </w:r>
      <w:r w:rsidR="00A91385">
        <w:t>ка</w:t>
      </w:r>
      <w:r w:rsidR="00CE6C0A">
        <w:t>»</w:t>
      </w:r>
      <w:r w:rsidR="00A91385">
        <w:t>)</w:t>
      </w:r>
    </w:p>
    <w:p w14:paraId="30A6ED8E" w14:textId="23A660D4" w:rsidR="00AC4604" w:rsidRDefault="00AC4604" w:rsidP="004A1954">
      <w:pPr>
        <w:pStyle w:val="a3"/>
        <w:rPr>
          <w:noProof/>
        </w:rPr>
      </w:pPr>
    </w:p>
    <w:p w14:paraId="36E3C483" w14:textId="1DCC4ACD" w:rsidR="00212F03" w:rsidRPr="00A91385" w:rsidRDefault="00212F03" w:rsidP="00212F03">
      <w:pPr>
        <w:pStyle w:val="a3"/>
      </w:pPr>
    </w:p>
    <w:p w14:paraId="7B45F28E" w14:textId="415E573D" w:rsidR="007A0EFF" w:rsidRDefault="004A1954" w:rsidP="00BB4C77">
      <w:pPr>
        <w:pStyle w:val="a3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2080B90" wp14:editId="5B45A4E9">
            <wp:simplePos x="0" y="0"/>
            <wp:positionH relativeFrom="margin">
              <wp:align>center</wp:align>
            </wp:positionH>
            <wp:positionV relativeFrom="paragraph">
              <wp:posOffset>587127</wp:posOffset>
            </wp:positionV>
            <wp:extent cx="4929808" cy="2628480"/>
            <wp:effectExtent l="0" t="0" r="4445" b="63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78" t="23083" r="12325" b="21469"/>
                    <a:stretch/>
                  </pic:blipFill>
                  <pic:spPr bwMode="auto">
                    <a:xfrm>
                      <a:off x="0" y="0"/>
                      <a:ext cx="4929808" cy="2628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F54D8">
        <w:t>Минимальный внешний радиус:</w:t>
      </w:r>
      <w:r w:rsidR="007F54D8">
        <w:br/>
      </w:r>
      <w:r w:rsidR="007F54D8" w:rsidRPr="000F51CC">
        <w:rPr>
          <w:u w:val="single"/>
        </w:rPr>
        <w:t>Для кромки 2мм</w:t>
      </w:r>
      <w:r w:rsidR="007F54D8">
        <w:t xml:space="preserve"> – 50мм при прямом участке перед и после радиуса не менее </w:t>
      </w:r>
      <w:r w:rsidR="000F51CC">
        <w:t>150</w:t>
      </w:r>
      <w:r w:rsidR="007F54D8">
        <w:t>мм</w:t>
      </w:r>
      <w:r w:rsidR="002B09FA">
        <w:t>, и 100мм при прямом участке не менее 100мм</w:t>
      </w:r>
      <w:r w:rsidR="00BB4C77">
        <w:br/>
      </w:r>
      <w:r w:rsidR="00BB4C77" w:rsidRPr="000F51CC">
        <w:rPr>
          <w:u w:val="single"/>
        </w:rPr>
        <w:t>Для кромки 0,8мм</w:t>
      </w:r>
      <w:r w:rsidR="00BB4C77">
        <w:t xml:space="preserve"> – 50мм при прямом участке </w:t>
      </w:r>
      <w:r w:rsidR="000F51CC">
        <w:t>не менее 50мм</w:t>
      </w:r>
    </w:p>
    <w:p w14:paraId="32800428" w14:textId="08A80670" w:rsidR="00281E4A" w:rsidRDefault="004D450D" w:rsidP="00281E4A">
      <w:pPr>
        <w:pStyle w:val="a3"/>
        <w:numPr>
          <w:ilvl w:val="0"/>
          <w:numId w:val="1"/>
        </w:numPr>
      </w:pPr>
      <w:r>
        <w:t xml:space="preserve">Минимальный </w:t>
      </w:r>
      <w:r w:rsidR="004570FE">
        <w:t>в</w:t>
      </w:r>
      <w:r>
        <w:t>нутренний</w:t>
      </w:r>
      <w:r w:rsidR="004570FE">
        <w:t xml:space="preserve"> радиус – 100мм</w:t>
      </w:r>
    </w:p>
    <w:p w14:paraId="1859DFED" w14:textId="4EB21036" w:rsidR="00281E4A" w:rsidRDefault="00281E4A" w:rsidP="00BB4C77">
      <w:pPr>
        <w:pStyle w:val="a3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CD8AC6C" wp14:editId="6565C791">
            <wp:simplePos x="0" y="0"/>
            <wp:positionH relativeFrom="page">
              <wp:posOffset>2075180</wp:posOffset>
            </wp:positionH>
            <wp:positionV relativeFrom="paragraph">
              <wp:posOffset>216397</wp:posOffset>
            </wp:positionV>
            <wp:extent cx="3411109" cy="1844703"/>
            <wp:effectExtent l="0" t="0" r="0" b="3175"/>
            <wp:wrapTopAndBottom/>
            <wp:docPr id="8" name="Рисунок 8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Изображение выглядит как текст&#10;&#10;Автоматически созданное описание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436" t="29327" r="24802" b="14176"/>
                    <a:stretch/>
                  </pic:blipFill>
                  <pic:spPr bwMode="auto">
                    <a:xfrm>
                      <a:off x="0" y="0"/>
                      <a:ext cx="3411109" cy="1844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A6EA9">
        <w:t>М</w:t>
      </w:r>
      <w:r w:rsidR="00391C3E">
        <w:t>иним</w:t>
      </w:r>
      <w:r w:rsidR="009A6EA9">
        <w:t xml:space="preserve">альный </w:t>
      </w:r>
      <w:r w:rsidR="00391C3E">
        <w:t>внутренний угол – 90°</w:t>
      </w:r>
      <w:r>
        <w:br/>
      </w:r>
    </w:p>
    <w:p w14:paraId="181B4DEF" w14:textId="2A5309F7" w:rsidR="00292B82" w:rsidRPr="00292B82" w:rsidRDefault="007F54D8" w:rsidP="00281E4A">
      <w:r>
        <w:br/>
      </w:r>
    </w:p>
    <w:sectPr w:rsidR="00292B82" w:rsidRPr="0029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B480E"/>
    <w:multiLevelType w:val="hybridMultilevel"/>
    <w:tmpl w:val="85E62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8A"/>
    <w:rsid w:val="000F51CC"/>
    <w:rsid w:val="00212F03"/>
    <w:rsid w:val="00281E4A"/>
    <w:rsid w:val="00292B82"/>
    <w:rsid w:val="002B09FA"/>
    <w:rsid w:val="00312F27"/>
    <w:rsid w:val="00391C3E"/>
    <w:rsid w:val="004570FE"/>
    <w:rsid w:val="004A1954"/>
    <w:rsid w:val="004D450D"/>
    <w:rsid w:val="005A6CEB"/>
    <w:rsid w:val="006957DE"/>
    <w:rsid w:val="007A0EFF"/>
    <w:rsid w:val="007F54D8"/>
    <w:rsid w:val="008B584B"/>
    <w:rsid w:val="008B69E7"/>
    <w:rsid w:val="009106E9"/>
    <w:rsid w:val="009A6EA9"/>
    <w:rsid w:val="00A91385"/>
    <w:rsid w:val="00AC4604"/>
    <w:rsid w:val="00BB4C77"/>
    <w:rsid w:val="00BD18C6"/>
    <w:rsid w:val="00CE6C0A"/>
    <w:rsid w:val="00EF458A"/>
    <w:rsid w:val="00F6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D9EA5"/>
  <w15:chartTrackingRefBased/>
  <w15:docId w15:val="{73E7C59A-E9B0-4550-950B-BBD79DBE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B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Кузьмин</dc:creator>
  <cp:keywords/>
  <dc:description/>
  <cp:lastModifiedBy>Сергей Кузьмин</cp:lastModifiedBy>
  <cp:revision>5</cp:revision>
  <cp:lastPrinted>2022-01-13T07:39:00Z</cp:lastPrinted>
  <dcterms:created xsi:type="dcterms:W3CDTF">2022-01-12T13:34:00Z</dcterms:created>
  <dcterms:modified xsi:type="dcterms:W3CDTF">2022-01-13T14:34:00Z</dcterms:modified>
</cp:coreProperties>
</file>